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DDE287" w14:textId="77777777" w:rsidR="00F72B9A" w:rsidRPr="00F72B9A" w:rsidRDefault="00F72B9A" w:rsidP="00F72B9A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F72B9A">
        <w:rPr>
          <w:rFonts w:ascii="Arial" w:eastAsia="Times New Roman" w:hAnsi="Arial" w:cs="Arial"/>
          <w:lang w:eastAsia="pl-PL"/>
        </w:rPr>
        <w:t xml:space="preserve">...............................................................                                                 </w:t>
      </w:r>
    </w:p>
    <w:p w14:paraId="74483D0A" w14:textId="77777777" w:rsidR="00F72B9A" w:rsidRPr="00F72B9A" w:rsidRDefault="00F72B9A" w:rsidP="00F72B9A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F72B9A">
        <w:rPr>
          <w:rFonts w:ascii="Arial" w:eastAsia="Times New Roman" w:hAnsi="Arial" w:cs="Arial"/>
          <w:lang w:eastAsia="pl-PL"/>
        </w:rPr>
        <w:t xml:space="preserve">              pieczęć zamawiającego</w:t>
      </w:r>
    </w:p>
    <w:p w14:paraId="3AAC08DD" w14:textId="4A2ACA12" w:rsidR="00893AC3" w:rsidRPr="00CA6264" w:rsidRDefault="00893AC3" w:rsidP="00893AC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74DCE0CC" w14:textId="77777777" w:rsidR="00893AC3" w:rsidRPr="00CA6264" w:rsidRDefault="00893AC3" w:rsidP="00893AC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CA6264">
        <w:rPr>
          <w:rFonts w:ascii="Arial" w:eastAsia="Times New Roman" w:hAnsi="Arial" w:cs="Arial"/>
          <w:lang w:eastAsia="pl-PL"/>
        </w:rPr>
        <w:t xml:space="preserve">                                                     </w:t>
      </w:r>
    </w:p>
    <w:p w14:paraId="4CADFABB" w14:textId="77777777" w:rsidR="00F72B9A" w:rsidRDefault="00F72B9A" w:rsidP="00893AC3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</w:p>
    <w:p w14:paraId="606F2266" w14:textId="77777777" w:rsidR="00F72B9A" w:rsidRDefault="00F72B9A" w:rsidP="00893AC3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</w:p>
    <w:p w14:paraId="58A8DC22" w14:textId="1D35145A" w:rsidR="00893AC3" w:rsidRPr="00CA6264" w:rsidRDefault="00893AC3" w:rsidP="00893AC3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  <w:r w:rsidRPr="00CA6264">
        <w:rPr>
          <w:rFonts w:ascii="Arial" w:eastAsia="Times New Roman" w:hAnsi="Arial" w:cs="Arial"/>
          <w:b/>
          <w:lang w:eastAsia="pl-PL"/>
        </w:rPr>
        <w:t>ZAPYTANIE OFERTOWE</w:t>
      </w:r>
    </w:p>
    <w:p w14:paraId="6111DF17" w14:textId="77777777" w:rsidR="00893AC3" w:rsidRPr="00CA6264" w:rsidRDefault="00893AC3" w:rsidP="00893AC3">
      <w:pPr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</w:p>
    <w:p w14:paraId="05A84DED" w14:textId="2D1C6140" w:rsidR="00893AC3" w:rsidRPr="00CA6264" w:rsidRDefault="00893AC3" w:rsidP="00893AC3">
      <w:pPr>
        <w:spacing w:after="0" w:line="360" w:lineRule="auto"/>
        <w:jc w:val="both"/>
        <w:rPr>
          <w:rFonts w:ascii="Arial" w:eastAsia="Times New Roman" w:hAnsi="Arial" w:cs="Arial"/>
          <w:bCs/>
          <w:i/>
          <w:lang w:val="x-none" w:eastAsia="x-none"/>
        </w:rPr>
      </w:pPr>
      <w:r w:rsidRPr="00CA6264">
        <w:rPr>
          <w:rFonts w:ascii="Arial" w:eastAsia="Times New Roman" w:hAnsi="Arial" w:cs="Arial"/>
          <w:bCs/>
          <w:lang w:val="x-none" w:eastAsia="x-none"/>
        </w:rPr>
        <w:t xml:space="preserve">Na podstawie </w:t>
      </w:r>
      <w:r w:rsidRPr="00CA6264">
        <w:rPr>
          <w:rFonts w:ascii="Arial" w:eastAsia="Times New Roman" w:hAnsi="Arial" w:cs="Arial"/>
          <w:bCs/>
          <w:i/>
          <w:lang w:val="x-none" w:eastAsia="x-none"/>
        </w:rPr>
        <w:t xml:space="preserve">regulaminu udzielenia zamówień publicznych, </w:t>
      </w:r>
      <w:r w:rsidRPr="00CA6264">
        <w:rPr>
          <w:rFonts w:ascii="Arial" w:eastAsia="Times New Roman" w:hAnsi="Arial" w:cs="Arial"/>
          <w:i/>
          <w:iCs/>
          <w:lang w:val="x-none" w:eastAsia="x-none"/>
        </w:rPr>
        <w:t xml:space="preserve">których wartość </w:t>
      </w:r>
      <w:r w:rsidRPr="00CA6264">
        <w:rPr>
          <w:rFonts w:ascii="Arial" w:eastAsia="Times New Roman" w:hAnsi="Arial" w:cs="Arial"/>
          <w:bCs/>
          <w:i/>
          <w:lang w:val="x-none" w:eastAsia="x-none"/>
        </w:rPr>
        <w:t xml:space="preserve">jest mniejsza niż 130000 zł </w:t>
      </w:r>
      <w:r w:rsidRPr="00CA6264">
        <w:rPr>
          <w:rFonts w:ascii="Arial" w:eastAsia="Times New Roman" w:hAnsi="Arial" w:cs="Arial"/>
          <w:bCs/>
          <w:lang w:val="x-none" w:eastAsia="x-none"/>
        </w:rPr>
        <w:t xml:space="preserve">w związku z art. </w:t>
      </w:r>
      <w:r w:rsidRPr="00CA6264">
        <w:rPr>
          <w:rFonts w:ascii="Arial" w:eastAsia="Calibri" w:hAnsi="Arial" w:cs="Arial"/>
          <w:lang w:val="x-none"/>
        </w:rPr>
        <w:t xml:space="preserve">2 ust. 1 pkt 1 </w:t>
      </w:r>
      <w:r w:rsidRPr="00CA6264">
        <w:rPr>
          <w:rFonts w:ascii="Arial" w:eastAsia="Times New Roman" w:hAnsi="Arial" w:cs="Arial"/>
          <w:bCs/>
          <w:lang w:val="x-none" w:eastAsia="x-none"/>
        </w:rPr>
        <w:t>ustawy</w:t>
      </w:r>
      <w:r w:rsidRPr="00CA6264">
        <w:rPr>
          <w:rFonts w:ascii="Arial" w:eastAsia="Calibri" w:hAnsi="Arial" w:cs="Arial"/>
        </w:rPr>
        <w:t xml:space="preserve"> z </w:t>
      </w:r>
      <w:r w:rsidRPr="00CA6264">
        <w:rPr>
          <w:rFonts w:ascii="Arial" w:eastAsia="Calibri" w:hAnsi="Arial" w:cs="Arial"/>
          <w:lang w:val="x-none"/>
        </w:rPr>
        <w:t xml:space="preserve">dnia 11 września 2019 r. – </w:t>
      </w:r>
      <w:r w:rsidRPr="00CA6264">
        <w:rPr>
          <w:rFonts w:ascii="Arial" w:eastAsia="Calibri" w:hAnsi="Arial" w:cs="Arial"/>
          <w:i/>
          <w:iCs/>
          <w:lang w:val="x-none"/>
        </w:rPr>
        <w:t>Prawo zamówień publicznych</w:t>
      </w:r>
      <w:r w:rsidRPr="00CA6264">
        <w:rPr>
          <w:rFonts w:ascii="Arial" w:eastAsia="Times New Roman" w:hAnsi="Arial" w:cs="Arial"/>
          <w:lang w:val="x-none" w:eastAsia="x-none"/>
        </w:rPr>
        <w:t xml:space="preserve"> Zamawiający –</w:t>
      </w:r>
      <w:r w:rsidRPr="00CA6264">
        <w:rPr>
          <w:rFonts w:ascii="Arial" w:eastAsia="Times New Roman" w:hAnsi="Arial" w:cs="Arial"/>
          <w:lang w:eastAsia="x-none"/>
        </w:rPr>
        <w:t xml:space="preserve"> </w:t>
      </w:r>
      <w:r w:rsidRPr="00CA6264">
        <w:rPr>
          <w:rFonts w:ascii="Arial" w:eastAsia="Times New Roman" w:hAnsi="Arial" w:cs="Arial"/>
          <w:lang w:val="x-none" w:eastAsia="x-none"/>
        </w:rPr>
        <w:t xml:space="preserve">Muzeum </w:t>
      </w:r>
      <w:r w:rsidR="00AB2C04" w:rsidRPr="00CA6264">
        <w:rPr>
          <w:rFonts w:ascii="Arial" w:eastAsia="Times New Roman" w:hAnsi="Arial" w:cs="Arial"/>
          <w:lang w:eastAsia="x-none"/>
        </w:rPr>
        <w:t>w Nieborowie i Arkadii</w:t>
      </w:r>
      <w:r w:rsidRPr="00CA6264">
        <w:rPr>
          <w:rFonts w:ascii="Arial" w:eastAsia="Times New Roman" w:hAnsi="Arial" w:cs="Arial"/>
          <w:lang w:val="x-none" w:eastAsia="x-none"/>
        </w:rPr>
        <w:t xml:space="preserve"> zwraca się </w:t>
      </w:r>
      <w:r w:rsidRPr="00CA6264">
        <w:rPr>
          <w:rFonts w:ascii="Arial" w:eastAsia="Times New Roman" w:hAnsi="Arial" w:cs="Arial"/>
          <w:lang w:val="x-none" w:eastAsia="x-none"/>
        </w:rPr>
        <w:br/>
        <w:t xml:space="preserve">z zapytaniem ofertowym o cenę </w:t>
      </w:r>
      <w:r w:rsidRPr="00E10D1E">
        <w:rPr>
          <w:rFonts w:ascii="Arial" w:eastAsia="Times New Roman" w:hAnsi="Arial" w:cs="Arial"/>
          <w:strike/>
          <w:lang w:val="x-none" w:eastAsia="x-none"/>
        </w:rPr>
        <w:t>dostaw</w:t>
      </w:r>
      <w:r w:rsidRPr="00CA6264">
        <w:rPr>
          <w:rFonts w:ascii="Arial" w:eastAsia="Times New Roman" w:hAnsi="Arial" w:cs="Arial"/>
          <w:lang w:val="x-none" w:eastAsia="x-none"/>
        </w:rPr>
        <w:t>/usług/</w:t>
      </w:r>
      <w:r w:rsidRPr="00E10D1E">
        <w:rPr>
          <w:rFonts w:ascii="Arial" w:eastAsia="Times New Roman" w:hAnsi="Arial" w:cs="Arial"/>
          <w:strike/>
          <w:lang w:val="x-none" w:eastAsia="x-none"/>
        </w:rPr>
        <w:t>robót budowlanych</w:t>
      </w:r>
      <w:r w:rsidRPr="00CA6264">
        <w:rPr>
          <w:rFonts w:ascii="Arial" w:eastAsia="Times New Roman" w:hAnsi="Arial" w:cs="Arial"/>
          <w:lang w:val="x-none" w:eastAsia="x-none"/>
        </w:rPr>
        <w:t xml:space="preserve">, określonych poniżej; </w:t>
      </w:r>
    </w:p>
    <w:p w14:paraId="24C22509" w14:textId="77777777" w:rsidR="00893AC3" w:rsidRPr="00CA6264" w:rsidRDefault="00893AC3" w:rsidP="00893AC3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</w:p>
    <w:p w14:paraId="29B0BC02" w14:textId="6B8A86FA" w:rsidR="00B74B62" w:rsidRPr="00F72B9A" w:rsidRDefault="00893AC3" w:rsidP="00B74B62">
      <w:pPr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CA6264">
        <w:rPr>
          <w:rFonts w:ascii="Arial" w:eastAsia="Times New Roman" w:hAnsi="Arial" w:cs="Arial"/>
          <w:lang w:eastAsia="pl-PL"/>
        </w:rPr>
        <w:t>Zamaw</w:t>
      </w:r>
      <w:r w:rsidR="0013687C" w:rsidRPr="00CA6264">
        <w:rPr>
          <w:rFonts w:ascii="Arial" w:eastAsia="Times New Roman" w:hAnsi="Arial" w:cs="Arial"/>
          <w:lang w:eastAsia="pl-PL"/>
        </w:rPr>
        <w:t>iający</w:t>
      </w:r>
      <w:r w:rsidR="0013687C" w:rsidRPr="00F72B9A">
        <w:rPr>
          <w:rFonts w:ascii="Arial" w:eastAsia="Times New Roman" w:hAnsi="Arial" w:cs="Arial"/>
          <w:lang w:eastAsia="pl-PL"/>
        </w:rPr>
        <w:t xml:space="preserve">: </w:t>
      </w:r>
      <w:r w:rsidR="00B74B62" w:rsidRPr="00F72B9A">
        <w:rPr>
          <w:rFonts w:ascii="Arial" w:eastAsia="Times New Roman" w:hAnsi="Arial" w:cs="Arial"/>
          <w:lang w:eastAsia="pl-PL"/>
        </w:rPr>
        <w:t>Muzeum Narodowe w Warszawie Oddział Muzeum w Nieborowie i Arkadii</w:t>
      </w:r>
    </w:p>
    <w:p w14:paraId="567A8421" w14:textId="3D8EB08F" w:rsidR="00893AC3" w:rsidRDefault="00893AC3" w:rsidP="006F154C">
      <w:pPr>
        <w:pStyle w:val="Akapitzlist"/>
        <w:numPr>
          <w:ilvl w:val="0"/>
          <w:numId w:val="3"/>
        </w:numPr>
        <w:rPr>
          <w:rFonts w:ascii="Arial" w:eastAsia="Times New Roman" w:hAnsi="Arial" w:cs="Arial"/>
          <w:lang w:eastAsia="pl-PL"/>
        </w:rPr>
      </w:pPr>
      <w:r w:rsidRPr="00F72B9A">
        <w:rPr>
          <w:rFonts w:ascii="Arial" w:eastAsia="Times New Roman" w:hAnsi="Arial" w:cs="Arial"/>
          <w:lang w:eastAsia="pl-PL"/>
        </w:rPr>
        <w:t>Przed</w:t>
      </w:r>
      <w:r w:rsidR="00F25398">
        <w:rPr>
          <w:rFonts w:ascii="Arial" w:eastAsia="Times New Roman" w:hAnsi="Arial" w:cs="Arial"/>
          <w:lang w:eastAsia="pl-PL"/>
        </w:rPr>
        <w:t xml:space="preserve">miot  zamówienia: Usługa w zakresie naprawy i konserwacji </w:t>
      </w:r>
      <w:r w:rsidR="00E1146E">
        <w:rPr>
          <w:rFonts w:ascii="Arial" w:eastAsia="Times New Roman" w:hAnsi="Arial" w:cs="Arial"/>
          <w:lang w:eastAsia="pl-PL"/>
        </w:rPr>
        <w:t>maszyn i urządzeń przeznaczonych do pielęgnacji terenów zieleni w Muzeum w Nieborowie i Arkadii.</w:t>
      </w:r>
    </w:p>
    <w:p w14:paraId="5D956EAE" w14:textId="77777777" w:rsidR="00F72B9A" w:rsidRDefault="00F72B9A" w:rsidP="00F72B9A">
      <w:pPr>
        <w:pStyle w:val="Akapitzlist"/>
        <w:ind w:left="360"/>
        <w:rPr>
          <w:rFonts w:ascii="Arial" w:eastAsia="Times New Roman" w:hAnsi="Arial" w:cs="Arial"/>
          <w:lang w:eastAsia="pl-PL"/>
        </w:rPr>
      </w:pPr>
    </w:p>
    <w:p w14:paraId="06148186" w14:textId="056CCA3B" w:rsidR="00F72B9A" w:rsidRPr="00F72B9A" w:rsidRDefault="006410C9" w:rsidP="00F72B9A">
      <w:pPr>
        <w:pStyle w:val="Akapitzlist"/>
        <w:ind w:left="360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Znak sprawy: </w:t>
      </w:r>
      <w:r w:rsidR="00E73C95" w:rsidRPr="00E73C95">
        <w:rPr>
          <w:rFonts w:ascii="Arial" w:eastAsia="Times New Roman" w:hAnsi="Arial" w:cs="Arial"/>
          <w:lang w:eastAsia="pl-PL"/>
        </w:rPr>
        <w:t>DMN-Z.224.2</w:t>
      </w:r>
      <w:r w:rsidR="00D25A2B" w:rsidRPr="00E73C95">
        <w:rPr>
          <w:rFonts w:ascii="Arial" w:eastAsia="Times New Roman" w:hAnsi="Arial" w:cs="Arial"/>
          <w:lang w:eastAsia="pl-PL"/>
        </w:rPr>
        <w:t>.2025</w:t>
      </w:r>
    </w:p>
    <w:p w14:paraId="352BC73F" w14:textId="0F71EFDA" w:rsidR="00893AC3" w:rsidRPr="00603E99" w:rsidRDefault="00F25398" w:rsidP="00F25398">
      <w:pPr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Termin realizacji zamówienia: </w:t>
      </w:r>
      <w:r w:rsidRPr="00F25398">
        <w:rPr>
          <w:rFonts w:ascii="Arial" w:eastAsia="Times New Roman" w:hAnsi="Arial" w:cs="Arial"/>
          <w:lang w:eastAsia="pl-PL"/>
        </w:rPr>
        <w:t>12 miesięcy od daty pod</w:t>
      </w:r>
      <w:bookmarkStart w:id="0" w:name="_GoBack"/>
      <w:bookmarkEnd w:id="0"/>
      <w:r w:rsidRPr="00F25398">
        <w:rPr>
          <w:rFonts w:ascii="Arial" w:eastAsia="Times New Roman" w:hAnsi="Arial" w:cs="Arial"/>
          <w:lang w:eastAsia="pl-PL"/>
        </w:rPr>
        <w:t>pisania Umowy lub do  wyczerpania kwoty przewidzian</w:t>
      </w:r>
      <w:r w:rsidR="00D25A2B">
        <w:rPr>
          <w:rFonts w:ascii="Arial" w:eastAsia="Times New Roman" w:hAnsi="Arial" w:cs="Arial"/>
          <w:lang w:eastAsia="pl-PL"/>
        </w:rPr>
        <w:t>ej w Umowie 12</w:t>
      </w:r>
      <w:r w:rsidR="00EB20CA">
        <w:rPr>
          <w:rFonts w:ascii="Arial" w:eastAsia="Times New Roman" w:hAnsi="Arial" w:cs="Arial"/>
          <w:lang w:eastAsia="pl-PL"/>
        </w:rPr>
        <w:t> 000,00 zł (netto)</w:t>
      </w:r>
      <w:r>
        <w:rPr>
          <w:rFonts w:ascii="Arial" w:eastAsia="Times New Roman" w:hAnsi="Arial" w:cs="Arial"/>
          <w:lang w:eastAsia="pl-PL"/>
        </w:rPr>
        <w:t>, w zależności co nastąpi jako pierwsze.</w:t>
      </w:r>
    </w:p>
    <w:p w14:paraId="6B878CE2" w14:textId="05667908" w:rsidR="00893AC3" w:rsidRPr="00F72B9A" w:rsidRDefault="00893AC3" w:rsidP="00893AC3">
      <w:pPr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F72B9A">
        <w:rPr>
          <w:rFonts w:ascii="Arial" w:eastAsia="Times New Roman" w:hAnsi="Arial" w:cs="Arial"/>
          <w:lang w:eastAsia="pl-PL"/>
        </w:rPr>
        <w:t>Kryteria oceny ofert oraz ich znaczenie procentowe (</w:t>
      </w:r>
      <w:r w:rsidRPr="00F72B9A">
        <w:rPr>
          <w:rFonts w:ascii="Arial" w:eastAsia="Times New Roman" w:hAnsi="Arial" w:cs="Arial"/>
          <w:i/>
          <w:lang w:eastAsia="pl-PL"/>
        </w:rPr>
        <w:t>cena</w:t>
      </w:r>
      <w:r w:rsidRPr="00F72B9A">
        <w:rPr>
          <w:rFonts w:ascii="Arial" w:eastAsia="Times New Roman" w:hAnsi="Arial" w:cs="Arial"/>
          <w:lang w:eastAsia="pl-PL"/>
        </w:rPr>
        <w:t xml:space="preserve"> </w:t>
      </w:r>
      <w:r w:rsidR="00AB2C04" w:rsidRPr="00F72B9A">
        <w:rPr>
          <w:rFonts w:ascii="Arial" w:eastAsia="Times New Roman" w:hAnsi="Arial" w:cs="Arial"/>
          <w:i/>
          <w:lang w:eastAsia="pl-PL"/>
        </w:rPr>
        <w:t xml:space="preserve">ewentualnie inne kryteria oceny składanych </w:t>
      </w:r>
      <w:r w:rsidRPr="00F72B9A">
        <w:rPr>
          <w:rFonts w:ascii="Arial" w:eastAsia="Times New Roman" w:hAnsi="Arial" w:cs="Arial"/>
          <w:i/>
          <w:lang w:eastAsia="pl-PL"/>
        </w:rPr>
        <w:t>ofert</w:t>
      </w:r>
      <w:r w:rsidR="00B74B62" w:rsidRPr="00F72B9A">
        <w:rPr>
          <w:rFonts w:ascii="Arial" w:eastAsia="Times New Roman" w:hAnsi="Arial" w:cs="Arial"/>
          <w:lang w:eastAsia="pl-PL"/>
        </w:rPr>
        <w:t xml:space="preserve">) </w:t>
      </w:r>
      <w:r w:rsidR="00227100" w:rsidRPr="00F72B9A">
        <w:rPr>
          <w:rFonts w:ascii="Arial" w:eastAsia="Times New Roman" w:hAnsi="Arial" w:cs="Arial"/>
          <w:lang w:eastAsia="pl-PL"/>
        </w:rPr>
        <w:t>cena</w:t>
      </w:r>
      <w:r w:rsidR="00F25398">
        <w:rPr>
          <w:rFonts w:ascii="Arial" w:eastAsia="Times New Roman" w:hAnsi="Arial" w:cs="Arial"/>
          <w:lang w:eastAsia="pl-PL"/>
        </w:rPr>
        <w:t xml:space="preserve"> 100</w:t>
      </w:r>
      <w:r w:rsidR="006F154C" w:rsidRPr="00F72B9A">
        <w:rPr>
          <w:rFonts w:ascii="Arial" w:eastAsia="Times New Roman" w:hAnsi="Arial" w:cs="Arial"/>
          <w:lang w:eastAsia="pl-PL"/>
        </w:rPr>
        <w:t>%</w:t>
      </w:r>
    </w:p>
    <w:p w14:paraId="5AA7CAFC" w14:textId="77777777" w:rsidR="00132F26" w:rsidRDefault="00662E91" w:rsidP="00132F26">
      <w:pPr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F72B9A">
        <w:rPr>
          <w:rFonts w:ascii="Arial" w:eastAsia="Times New Roman" w:hAnsi="Arial" w:cs="Arial"/>
          <w:lang w:eastAsia="pl-PL"/>
        </w:rPr>
        <w:t>Inne istotne w</w:t>
      </w:r>
      <w:r w:rsidR="006F154C" w:rsidRPr="00F72B9A">
        <w:rPr>
          <w:rFonts w:ascii="Arial" w:eastAsia="Times New Roman" w:hAnsi="Arial" w:cs="Arial"/>
          <w:lang w:eastAsia="pl-PL"/>
        </w:rPr>
        <w:t>arunki zamówienia:</w:t>
      </w:r>
      <w:r w:rsidR="000379F7">
        <w:rPr>
          <w:rFonts w:ascii="Arial" w:eastAsia="Times New Roman" w:hAnsi="Arial" w:cs="Arial"/>
          <w:lang w:eastAsia="pl-PL"/>
        </w:rPr>
        <w:t xml:space="preserve"> </w:t>
      </w:r>
      <w:r w:rsidR="00132F26">
        <w:rPr>
          <w:rFonts w:ascii="Arial" w:eastAsia="Times New Roman" w:hAnsi="Arial" w:cs="Arial"/>
          <w:lang w:eastAsia="pl-PL"/>
        </w:rPr>
        <w:t xml:space="preserve">Usługa w zakresie naprawy i konserwacji maszyn i urządzeń przeznaczonych do pielęgnacji terenów zieleni, w tym ręcznych, spalinowych, elektrycznych i akumulatorowych obejmuje:  </w:t>
      </w:r>
    </w:p>
    <w:p w14:paraId="4A6720FC" w14:textId="341758AD" w:rsidR="00132F26" w:rsidRPr="002D3EF3" w:rsidRDefault="002D3EF3" w:rsidP="002D3EF3">
      <w:pPr>
        <w:spacing w:after="0" w:line="360" w:lineRule="auto"/>
        <w:ind w:left="426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5.1</w:t>
      </w:r>
      <w:r w:rsidRPr="002D3EF3">
        <w:rPr>
          <w:rFonts w:ascii="Arial" w:eastAsia="Times New Roman" w:hAnsi="Arial" w:cs="Arial"/>
          <w:lang w:eastAsia="pl-PL"/>
        </w:rPr>
        <w:t>.</w:t>
      </w:r>
      <w:r w:rsidR="00132F26" w:rsidRPr="002D3EF3">
        <w:rPr>
          <w:rFonts w:ascii="Arial" w:eastAsia="Times New Roman" w:hAnsi="Arial" w:cs="Arial"/>
          <w:lang w:eastAsia="pl-PL"/>
        </w:rPr>
        <w:t>wykonanie prac (robociznę) z zakresu:</w:t>
      </w:r>
    </w:p>
    <w:p w14:paraId="71692DE0" w14:textId="77777777" w:rsidR="00132F26" w:rsidRPr="00132F26" w:rsidRDefault="00132F26" w:rsidP="00132F26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132F26">
        <w:rPr>
          <w:rFonts w:ascii="Arial" w:eastAsia="Times New Roman" w:hAnsi="Arial" w:cs="Arial"/>
          <w:lang w:eastAsia="pl-PL"/>
        </w:rPr>
        <w:t>a) napraw mechanicznych,</w:t>
      </w:r>
    </w:p>
    <w:p w14:paraId="6B11CB68" w14:textId="3845AA6A" w:rsidR="00132F26" w:rsidRPr="00132F26" w:rsidRDefault="00132F26" w:rsidP="00132F26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132F26">
        <w:rPr>
          <w:rFonts w:ascii="Arial" w:eastAsia="Times New Roman" w:hAnsi="Arial" w:cs="Arial"/>
          <w:lang w:eastAsia="pl-PL"/>
        </w:rPr>
        <w:t>b) regulacji i ustawienia odpowiednich parametrów technicznych</w:t>
      </w:r>
      <w:r>
        <w:rPr>
          <w:rFonts w:ascii="Arial" w:eastAsia="Times New Roman" w:hAnsi="Arial" w:cs="Arial"/>
          <w:lang w:eastAsia="pl-PL"/>
        </w:rPr>
        <w:t>,</w:t>
      </w:r>
    </w:p>
    <w:p w14:paraId="24B53750" w14:textId="77777777" w:rsidR="00132F26" w:rsidRPr="00132F26" w:rsidRDefault="00132F26" w:rsidP="00132F26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132F26">
        <w:rPr>
          <w:rFonts w:ascii="Arial" w:eastAsia="Times New Roman" w:hAnsi="Arial" w:cs="Arial"/>
          <w:lang w:eastAsia="pl-PL"/>
        </w:rPr>
        <w:t>c) konserwacji sprzętu,</w:t>
      </w:r>
    </w:p>
    <w:p w14:paraId="5717CC81" w14:textId="7984E811" w:rsidR="00132F26" w:rsidRPr="00132F26" w:rsidRDefault="00132F26" w:rsidP="00132F26">
      <w:pPr>
        <w:spacing w:after="0" w:line="360" w:lineRule="auto"/>
        <w:ind w:left="426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5.2</w:t>
      </w:r>
      <w:r w:rsidRPr="00132F26">
        <w:rPr>
          <w:rFonts w:ascii="Arial" w:eastAsia="Times New Roman" w:hAnsi="Arial" w:cs="Arial"/>
          <w:lang w:eastAsia="pl-PL"/>
        </w:rPr>
        <w:t>. dostawę i montaż (wymianę) zużytych i wadliwych części zamiennych na fabrycznie nowe gwarantujące poprawne działanie sprzętu zgodnie z przeznaczeniem,</w:t>
      </w:r>
    </w:p>
    <w:p w14:paraId="470D65E7" w14:textId="46F5D4FF" w:rsidR="00132F26" w:rsidRPr="00132F26" w:rsidRDefault="00132F26" w:rsidP="002D3EF3">
      <w:pPr>
        <w:spacing w:after="0" w:line="360" w:lineRule="auto"/>
        <w:ind w:left="426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5</w:t>
      </w:r>
      <w:r w:rsidRPr="00132F26">
        <w:rPr>
          <w:rFonts w:ascii="Arial" w:eastAsia="Times New Roman" w:hAnsi="Arial" w:cs="Arial"/>
          <w:lang w:eastAsia="pl-PL"/>
        </w:rPr>
        <w:t>.3. wymianę bądź uzupełnienie materiałów eksploatacyjnych (oleje, smary) wg zaleceń producenta sprzętu,</w:t>
      </w:r>
    </w:p>
    <w:p w14:paraId="680B1E1D" w14:textId="5401EB7F" w:rsidR="00132F26" w:rsidRPr="00132F26" w:rsidRDefault="00132F26" w:rsidP="002D3EF3">
      <w:pPr>
        <w:spacing w:after="0" w:line="360" w:lineRule="auto"/>
        <w:ind w:left="426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5</w:t>
      </w:r>
      <w:r w:rsidRPr="00132F26">
        <w:rPr>
          <w:rFonts w:ascii="Arial" w:eastAsia="Times New Roman" w:hAnsi="Arial" w:cs="Arial"/>
          <w:lang w:eastAsia="pl-PL"/>
        </w:rPr>
        <w:t>.4. sprawdzenie poprawności działania sprzętu,</w:t>
      </w:r>
    </w:p>
    <w:p w14:paraId="60249ED0" w14:textId="3A74A1A6" w:rsidR="00893AC3" w:rsidRDefault="00132F26" w:rsidP="002D3EF3">
      <w:pPr>
        <w:spacing w:after="0" w:line="360" w:lineRule="auto"/>
        <w:ind w:left="426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5</w:t>
      </w:r>
      <w:r w:rsidRPr="00132F26">
        <w:rPr>
          <w:rFonts w:ascii="Arial" w:eastAsia="Times New Roman" w:hAnsi="Arial" w:cs="Arial"/>
          <w:lang w:eastAsia="pl-PL"/>
        </w:rPr>
        <w:t>.5. utylizację zużytych części zamiennych, akcesoriów i materiałów eksploatacyjnych wymienionych podczas napraw.</w:t>
      </w:r>
    </w:p>
    <w:p w14:paraId="276A1DF8" w14:textId="04594592" w:rsidR="00132F26" w:rsidRDefault="00132F26" w:rsidP="002D3EF3">
      <w:pPr>
        <w:spacing w:after="0" w:line="360" w:lineRule="auto"/>
        <w:ind w:left="426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5.6</w:t>
      </w:r>
      <w:r w:rsidR="002D3EF3">
        <w:rPr>
          <w:rFonts w:ascii="Arial" w:eastAsia="Times New Roman" w:hAnsi="Arial" w:cs="Arial"/>
          <w:lang w:eastAsia="pl-PL"/>
        </w:rPr>
        <w:t xml:space="preserve">. </w:t>
      </w:r>
      <w:r w:rsidR="002D3EF3" w:rsidRPr="002D3EF3">
        <w:rPr>
          <w:rFonts w:ascii="Arial" w:eastAsia="Times New Roman" w:hAnsi="Arial" w:cs="Arial"/>
          <w:lang w:eastAsia="pl-PL"/>
        </w:rPr>
        <w:t>Zamawiający będzie oddawał sprzęt do naprawy w miarę zaistnienia takich potrzeb</w:t>
      </w:r>
      <w:r w:rsidR="002D3EF3">
        <w:rPr>
          <w:rFonts w:ascii="Arial" w:eastAsia="Times New Roman" w:hAnsi="Arial" w:cs="Arial"/>
          <w:lang w:eastAsia="pl-PL"/>
        </w:rPr>
        <w:t>.</w:t>
      </w:r>
    </w:p>
    <w:p w14:paraId="19DFA11D" w14:textId="77777777" w:rsidR="002D3EF3" w:rsidRDefault="002D3EF3" w:rsidP="002D3EF3">
      <w:pPr>
        <w:spacing w:after="0" w:line="360" w:lineRule="auto"/>
        <w:ind w:left="426"/>
        <w:jc w:val="both"/>
        <w:rPr>
          <w:rFonts w:ascii="Arial" w:eastAsia="Times New Roman" w:hAnsi="Arial" w:cs="Arial"/>
          <w:lang w:eastAsia="pl-PL"/>
        </w:rPr>
      </w:pPr>
    </w:p>
    <w:p w14:paraId="63835397" w14:textId="77777777" w:rsidR="00132F26" w:rsidRDefault="00132F26" w:rsidP="00132F26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</w:p>
    <w:p w14:paraId="2AFFAF3E" w14:textId="410BC96D" w:rsidR="00603E99" w:rsidRDefault="00F25398" w:rsidP="00603E99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lastRenderedPageBreak/>
        <w:t xml:space="preserve">Kod CPV: 50530000-9 </w:t>
      </w:r>
      <w:r w:rsidR="00E1146E">
        <w:rPr>
          <w:rFonts w:ascii="Arial" w:eastAsia="Times New Roman" w:hAnsi="Arial" w:cs="Arial"/>
          <w:lang w:eastAsia="pl-PL"/>
        </w:rPr>
        <w:t>– Usługi w zakresie napraw i konserwacji maszyn</w:t>
      </w:r>
    </w:p>
    <w:p w14:paraId="56C8B9C9" w14:textId="3EF35F60" w:rsidR="00741F53" w:rsidRPr="00603E99" w:rsidRDefault="00EB20CA" w:rsidP="00741F53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EB20CA">
        <w:rPr>
          <w:rFonts w:ascii="Arial" w:eastAsia="Times New Roman" w:hAnsi="Arial" w:cs="Arial"/>
          <w:lang w:eastAsia="pl-PL"/>
        </w:rPr>
        <w:t xml:space="preserve">W ofercie uwzględnić należy cenę netto/brutto (stawka </w:t>
      </w:r>
      <w:r w:rsidR="00D25A2B">
        <w:rPr>
          <w:rFonts w:ascii="Arial" w:eastAsia="Times New Roman" w:hAnsi="Arial" w:cs="Arial"/>
          <w:lang w:eastAsia="pl-PL"/>
        </w:rPr>
        <w:t xml:space="preserve">podatku </w:t>
      </w:r>
      <w:r w:rsidRPr="00EB20CA">
        <w:rPr>
          <w:rFonts w:ascii="Arial" w:eastAsia="Times New Roman" w:hAnsi="Arial" w:cs="Arial"/>
          <w:lang w:eastAsia="pl-PL"/>
        </w:rPr>
        <w:t>VAT) za jedną roboczogodzinę napraw i czynności konserwacyjnych (serwisowych).</w:t>
      </w:r>
      <w:r>
        <w:rPr>
          <w:rFonts w:ascii="Arial" w:eastAsia="Times New Roman" w:hAnsi="Arial" w:cs="Arial"/>
          <w:lang w:eastAsia="pl-PL"/>
        </w:rPr>
        <w:t xml:space="preserve"> </w:t>
      </w:r>
      <w:r w:rsidR="00253F16" w:rsidRPr="00253F16">
        <w:rPr>
          <w:rFonts w:ascii="Arial" w:eastAsia="Times New Roman" w:hAnsi="Arial" w:cs="Arial"/>
          <w:lang w:eastAsia="pl-PL"/>
        </w:rPr>
        <w:t>Ustalenie ilości roboczogodzin potrzebnych do naprawy, odbywać się będzie w oparciu o katalog</w:t>
      </w:r>
      <w:r w:rsidR="00253F16">
        <w:rPr>
          <w:rFonts w:ascii="Arial" w:eastAsia="Times New Roman" w:hAnsi="Arial" w:cs="Arial"/>
          <w:lang w:eastAsia="pl-PL"/>
        </w:rPr>
        <w:t xml:space="preserve"> warsztatowych norm czasu pracy.</w:t>
      </w:r>
    </w:p>
    <w:p w14:paraId="306A1AA4" w14:textId="2EFF1A61" w:rsidR="00B131D0" w:rsidRDefault="00B131D0" w:rsidP="00B131D0">
      <w:pPr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B131D0">
        <w:rPr>
          <w:rFonts w:ascii="Arial" w:eastAsia="Times New Roman" w:hAnsi="Arial" w:cs="Arial"/>
          <w:lang w:eastAsia="pl-PL"/>
        </w:rPr>
        <w:t>Miejsce/sposób oraz termin złożenia oferty.</w:t>
      </w:r>
    </w:p>
    <w:p w14:paraId="0BA3D7C7" w14:textId="3B68AFC2" w:rsidR="00253F16" w:rsidRPr="00B131D0" w:rsidRDefault="00253F16" w:rsidP="00253F16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Ofertę należy przygotować na załączonym druku „Formularz oferty” – Załącznik nr 1</w:t>
      </w:r>
    </w:p>
    <w:p w14:paraId="4311960D" w14:textId="599FC84C" w:rsidR="00B131D0" w:rsidRDefault="00B131D0" w:rsidP="00B131D0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B131D0">
        <w:rPr>
          <w:rFonts w:ascii="Arial" w:eastAsia="Times New Roman" w:hAnsi="Arial" w:cs="Arial"/>
          <w:lang w:eastAsia="pl-PL"/>
        </w:rPr>
        <w:t>Ofertę można złożyć – według wyboru Wykonawcy - w formie pisemnej osobiście w siedzibie zamawiającego, wysłać pocztą lub za pośrednictwem kuriera na adres siedziby Zamawiającego; w takim przypadku na kopercie należy umieścić napis</w:t>
      </w:r>
      <w:r>
        <w:rPr>
          <w:rFonts w:ascii="Arial" w:eastAsia="Times New Roman" w:hAnsi="Arial" w:cs="Arial"/>
          <w:lang w:eastAsia="pl-PL"/>
        </w:rPr>
        <w:t xml:space="preserve"> </w:t>
      </w:r>
      <w:r w:rsidRPr="00B131D0">
        <w:rPr>
          <w:rFonts w:ascii="Arial" w:eastAsia="Times New Roman" w:hAnsi="Arial" w:cs="Arial"/>
          <w:lang w:eastAsia="pl-PL"/>
        </w:rPr>
        <w:t>„Zapytanie ofert</w:t>
      </w:r>
      <w:r w:rsidR="00E1146E">
        <w:rPr>
          <w:rFonts w:ascii="Arial" w:eastAsia="Times New Roman" w:hAnsi="Arial" w:cs="Arial"/>
          <w:lang w:eastAsia="pl-PL"/>
        </w:rPr>
        <w:t>owe dotyczące usługi</w:t>
      </w:r>
      <w:r w:rsidR="00E1146E" w:rsidRPr="00E1146E">
        <w:t xml:space="preserve"> </w:t>
      </w:r>
      <w:r w:rsidR="00E1146E" w:rsidRPr="00E1146E">
        <w:rPr>
          <w:rFonts w:ascii="Arial" w:eastAsia="Times New Roman" w:hAnsi="Arial" w:cs="Arial"/>
          <w:lang w:eastAsia="pl-PL"/>
        </w:rPr>
        <w:t>w zakresie naprawy i konserwacji maszyn i urządzeń przeznaczonych do pielęgnacji terenów zieleni w Muzeum w Nieborowie i Arkadii</w:t>
      </w:r>
      <w:r>
        <w:rPr>
          <w:rFonts w:ascii="Arial" w:eastAsia="Times New Roman" w:hAnsi="Arial" w:cs="Arial"/>
          <w:lang w:eastAsia="pl-PL"/>
        </w:rPr>
        <w:t>”.</w:t>
      </w:r>
    </w:p>
    <w:p w14:paraId="718CDFB7" w14:textId="32C1E123" w:rsidR="00B131D0" w:rsidRPr="00B131D0" w:rsidRDefault="00B131D0" w:rsidP="00B131D0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B131D0">
        <w:rPr>
          <w:rFonts w:ascii="Arial" w:eastAsia="Times New Roman" w:hAnsi="Arial" w:cs="Arial"/>
          <w:lang w:eastAsia="pl-PL"/>
        </w:rPr>
        <w:t xml:space="preserve">Ofertę można także przesłać w postaci elektronicznej  pocztą elektroniczną na adres: </w:t>
      </w:r>
      <w:r w:rsidR="003715EF">
        <w:rPr>
          <w:rFonts w:ascii="Arial" w:eastAsia="Times New Roman" w:hAnsi="Arial" w:cs="Arial"/>
          <w:b/>
          <w:lang w:eastAsia="pl-PL"/>
        </w:rPr>
        <w:t xml:space="preserve">sekretariatnieborow@mnw.art.pl </w:t>
      </w:r>
    </w:p>
    <w:p w14:paraId="446F5D07" w14:textId="21E23ADD" w:rsidR="00B131D0" w:rsidRPr="00D25A2B" w:rsidRDefault="00B131D0" w:rsidP="00B131D0">
      <w:pPr>
        <w:spacing w:after="0" w:line="360" w:lineRule="auto"/>
        <w:ind w:left="360"/>
        <w:jc w:val="both"/>
        <w:rPr>
          <w:rFonts w:ascii="Arial" w:eastAsia="Times New Roman" w:hAnsi="Arial" w:cs="Arial"/>
          <w:color w:val="FF0000"/>
          <w:lang w:eastAsia="pl-PL"/>
        </w:rPr>
      </w:pPr>
      <w:r w:rsidRPr="00B131D0">
        <w:rPr>
          <w:rFonts w:ascii="Arial" w:eastAsia="Times New Roman" w:hAnsi="Arial" w:cs="Arial"/>
          <w:lang w:eastAsia="pl-PL"/>
        </w:rPr>
        <w:t xml:space="preserve">Ofertę należy złożyć/przesłać do dnia </w:t>
      </w:r>
      <w:r w:rsidR="00D25A2B" w:rsidRPr="002F4378">
        <w:rPr>
          <w:rFonts w:ascii="Arial" w:eastAsia="Times New Roman" w:hAnsi="Arial" w:cs="Arial"/>
          <w:b/>
          <w:lang w:eastAsia="pl-PL"/>
        </w:rPr>
        <w:t xml:space="preserve">14.11.2025 </w:t>
      </w:r>
      <w:r w:rsidRPr="002F4378">
        <w:rPr>
          <w:rFonts w:ascii="Arial" w:eastAsia="Times New Roman" w:hAnsi="Arial" w:cs="Arial"/>
          <w:b/>
          <w:lang w:eastAsia="pl-PL"/>
        </w:rPr>
        <w:t>r. do godz. 12:00</w:t>
      </w:r>
    </w:p>
    <w:p w14:paraId="7F509E98" w14:textId="77777777" w:rsidR="00B131D0" w:rsidRPr="00B131D0" w:rsidRDefault="00B131D0" w:rsidP="00B131D0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B131D0">
        <w:rPr>
          <w:rFonts w:ascii="Arial" w:eastAsia="Times New Roman" w:hAnsi="Arial" w:cs="Arial"/>
          <w:lang w:eastAsia="pl-PL"/>
        </w:rPr>
        <w:t>Oferty złożone po upływie wyznaczonego terminu nie będą rozpatrywane.</w:t>
      </w:r>
    </w:p>
    <w:p w14:paraId="6857287B" w14:textId="17D715F7" w:rsidR="00B131D0" w:rsidRPr="00B131D0" w:rsidRDefault="00B131D0" w:rsidP="00253F16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B131D0">
        <w:rPr>
          <w:rFonts w:ascii="Arial" w:eastAsia="Times New Roman" w:hAnsi="Arial" w:cs="Arial"/>
          <w:lang w:eastAsia="pl-PL"/>
        </w:rPr>
        <w:t>Wykonawca może przed upływem ww. terminu na składanie ofert wycofać lub zmienić swoją ofertę.</w:t>
      </w:r>
    </w:p>
    <w:p w14:paraId="695D23AF" w14:textId="177F2D13" w:rsidR="00F72B9A" w:rsidRPr="00B131D0" w:rsidRDefault="00F72B9A" w:rsidP="00B131D0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B131D0">
        <w:rPr>
          <w:rFonts w:ascii="Arial" w:eastAsia="Times New Roman" w:hAnsi="Arial" w:cs="Arial"/>
          <w:lang w:eastAsia="pl-PL"/>
        </w:rPr>
        <w:t>Zamawiający zastrzega sobie prawo przeprow</w:t>
      </w:r>
      <w:r w:rsidR="00B131D0">
        <w:rPr>
          <w:rFonts w:ascii="Arial" w:eastAsia="Times New Roman" w:hAnsi="Arial" w:cs="Arial"/>
          <w:lang w:eastAsia="pl-PL"/>
        </w:rPr>
        <w:t>adzenia negocjacji z wybranymi W</w:t>
      </w:r>
      <w:r w:rsidRPr="00B131D0">
        <w:rPr>
          <w:rFonts w:ascii="Arial" w:eastAsia="Times New Roman" w:hAnsi="Arial" w:cs="Arial"/>
          <w:lang w:eastAsia="pl-PL"/>
        </w:rPr>
        <w:t>ykonawcami, w szczególności gdy zaoferowane ceny są wyższe niż posiadane przez zamawiającego środki finansowe.</w:t>
      </w:r>
    </w:p>
    <w:p w14:paraId="33B2F576" w14:textId="77777777" w:rsidR="00F72B9A" w:rsidRPr="00F72B9A" w:rsidRDefault="00F72B9A" w:rsidP="00F72B9A">
      <w:pPr>
        <w:pStyle w:val="Akapitzlist"/>
        <w:numPr>
          <w:ilvl w:val="0"/>
          <w:numId w:val="3"/>
        </w:numPr>
        <w:rPr>
          <w:rFonts w:ascii="Arial" w:eastAsia="Times New Roman" w:hAnsi="Arial" w:cs="Arial"/>
          <w:lang w:eastAsia="pl-PL"/>
        </w:rPr>
      </w:pPr>
      <w:r w:rsidRPr="00F72B9A">
        <w:rPr>
          <w:rFonts w:ascii="Arial" w:eastAsia="Times New Roman" w:hAnsi="Arial" w:cs="Arial"/>
          <w:lang w:eastAsia="pl-PL"/>
        </w:rPr>
        <w:t>Zamawiający zastrzega sobie prawo do unieważnienia postępowania bez podania przyczyny na każdym etapie postępowania.</w:t>
      </w:r>
    </w:p>
    <w:p w14:paraId="635AACC8" w14:textId="6F940357" w:rsidR="00F72B9A" w:rsidRPr="00F72B9A" w:rsidRDefault="00F72B9A" w:rsidP="00F72B9A">
      <w:pPr>
        <w:pStyle w:val="Akapitzlist"/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</w:p>
    <w:p w14:paraId="4927EF34" w14:textId="77777777" w:rsidR="00603E99" w:rsidRPr="00603E99" w:rsidRDefault="00603E99" w:rsidP="00603E99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603E99">
        <w:rPr>
          <w:rFonts w:ascii="Arial" w:eastAsia="Times New Roman" w:hAnsi="Arial" w:cs="Arial"/>
          <w:lang w:eastAsia="pl-PL"/>
        </w:rPr>
        <w:t>Załączniki do zapytania:</w:t>
      </w:r>
    </w:p>
    <w:p w14:paraId="3EB433C5" w14:textId="371AA733" w:rsidR="00603E99" w:rsidRPr="00603E99" w:rsidRDefault="00603E99" w:rsidP="00603E99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lang w:eastAsia="pl-PL"/>
        </w:rPr>
      </w:pPr>
    </w:p>
    <w:p w14:paraId="157BD86E" w14:textId="61716808" w:rsidR="00603E99" w:rsidRPr="00603E99" w:rsidRDefault="00253F16" w:rsidP="00603E99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lang w:eastAsia="pl-PL"/>
        </w:rPr>
      </w:pPr>
      <w:r>
        <w:rPr>
          <w:rFonts w:ascii="Arial" w:eastAsia="Calibri" w:hAnsi="Arial" w:cs="Arial"/>
          <w:color w:val="000000"/>
          <w:lang w:eastAsia="pl-PL"/>
        </w:rPr>
        <w:t>2) Załącznik nr 1</w:t>
      </w:r>
      <w:r w:rsidR="00603E99" w:rsidRPr="00603E99">
        <w:rPr>
          <w:rFonts w:ascii="Arial" w:eastAsia="Calibri" w:hAnsi="Arial" w:cs="Arial"/>
          <w:color w:val="000000"/>
          <w:lang w:eastAsia="pl-PL"/>
        </w:rPr>
        <w:t xml:space="preserve"> – </w:t>
      </w:r>
      <w:r w:rsidR="00603E99">
        <w:rPr>
          <w:rFonts w:ascii="Arial" w:eastAsia="Calibri" w:hAnsi="Arial" w:cs="Arial"/>
          <w:color w:val="000000"/>
          <w:lang w:eastAsia="pl-PL"/>
        </w:rPr>
        <w:t>Formularz oferty</w:t>
      </w:r>
      <w:r w:rsidR="00603E99" w:rsidRPr="00603E99">
        <w:rPr>
          <w:rFonts w:ascii="Arial" w:eastAsia="Calibri" w:hAnsi="Arial" w:cs="Arial"/>
          <w:color w:val="000000"/>
          <w:lang w:eastAsia="pl-PL"/>
        </w:rPr>
        <w:t xml:space="preserve">.  </w:t>
      </w:r>
    </w:p>
    <w:p w14:paraId="4B2AB90B" w14:textId="51F08B28" w:rsidR="00603E99" w:rsidRPr="00603E99" w:rsidRDefault="00253F16" w:rsidP="00603E99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lang w:eastAsia="pl-PL"/>
        </w:rPr>
      </w:pPr>
      <w:r>
        <w:rPr>
          <w:rFonts w:ascii="Arial" w:eastAsia="Calibri" w:hAnsi="Arial" w:cs="Arial"/>
          <w:color w:val="000000"/>
          <w:lang w:eastAsia="pl-PL"/>
        </w:rPr>
        <w:t>4) Załącznik nr 2</w:t>
      </w:r>
      <w:r w:rsidR="00603E99" w:rsidRPr="00603E99">
        <w:rPr>
          <w:rFonts w:ascii="Arial" w:eastAsia="Calibri" w:hAnsi="Arial" w:cs="Arial"/>
          <w:color w:val="000000"/>
          <w:lang w:eastAsia="pl-PL"/>
        </w:rPr>
        <w:t xml:space="preserve"> – Klauzula informacyjna RODO. </w:t>
      </w:r>
    </w:p>
    <w:p w14:paraId="2DF720A4" w14:textId="77777777" w:rsidR="00F72B9A" w:rsidRDefault="00F72B9A" w:rsidP="00893AC3">
      <w:pPr>
        <w:spacing w:after="0" w:line="360" w:lineRule="auto"/>
        <w:ind w:left="360"/>
        <w:jc w:val="both"/>
        <w:rPr>
          <w:rFonts w:ascii="Arial" w:eastAsia="Times New Roman" w:hAnsi="Arial" w:cs="Arial"/>
          <w:b/>
          <w:lang w:eastAsia="pl-PL"/>
        </w:rPr>
      </w:pPr>
    </w:p>
    <w:p w14:paraId="3E0A3DC1" w14:textId="77777777" w:rsidR="00F72B9A" w:rsidRPr="00F834C9" w:rsidRDefault="00F72B9A" w:rsidP="00893AC3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</w:p>
    <w:p w14:paraId="7F53707F" w14:textId="77777777" w:rsidR="00893AC3" w:rsidRPr="00CA6264" w:rsidRDefault="00893AC3" w:rsidP="00893AC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3F0FAC5A" w14:textId="77777777" w:rsidR="00893AC3" w:rsidRPr="00CA6264" w:rsidRDefault="00893AC3" w:rsidP="00893AC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5753C80B" w14:textId="77777777" w:rsidR="00EF56C9" w:rsidRPr="00CA6264" w:rsidRDefault="00EF56C9" w:rsidP="00893AC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442E358C" w14:textId="77777777" w:rsidR="00EF56C9" w:rsidRPr="00CA6264" w:rsidRDefault="00EF56C9" w:rsidP="00893AC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3BC916BF" w14:textId="77777777" w:rsidR="00893AC3" w:rsidRPr="00CA6264" w:rsidRDefault="00893AC3" w:rsidP="00893AC3">
      <w:pPr>
        <w:spacing w:after="0" w:line="240" w:lineRule="auto"/>
        <w:ind w:left="360"/>
        <w:jc w:val="right"/>
        <w:rPr>
          <w:rFonts w:ascii="Arial" w:eastAsia="Times New Roman" w:hAnsi="Arial" w:cs="Arial"/>
          <w:lang w:eastAsia="pl-PL"/>
        </w:rPr>
      </w:pPr>
      <w:r w:rsidRPr="00CA6264">
        <w:rPr>
          <w:rFonts w:ascii="Arial" w:eastAsia="Times New Roman" w:hAnsi="Arial" w:cs="Arial"/>
          <w:lang w:eastAsia="pl-PL"/>
        </w:rPr>
        <w:t xml:space="preserve">                                                                    ....................................................................</w:t>
      </w:r>
    </w:p>
    <w:p w14:paraId="0ABBE828" w14:textId="02DBFF91" w:rsidR="002C5907" w:rsidRPr="00CA6264" w:rsidRDefault="00893AC3" w:rsidP="001C2D18">
      <w:pPr>
        <w:spacing w:after="0" w:line="24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CA6264">
        <w:rPr>
          <w:rFonts w:ascii="Arial" w:eastAsia="Times New Roman" w:hAnsi="Arial" w:cs="Arial"/>
          <w:lang w:eastAsia="pl-PL"/>
        </w:rPr>
        <w:t xml:space="preserve">                                                </w:t>
      </w:r>
      <w:r w:rsidR="00EF56C9" w:rsidRPr="00CA6264">
        <w:rPr>
          <w:rFonts w:ascii="Arial" w:eastAsia="Times New Roman" w:hAnsi="Arial" w:cs="Arial"/>
          <w:lang w:eastAsia="pl-PL"/>
        </w:rPr>
        <w:t xml:space="preserve">        </w:t>
      </w:r>
      <w:r w:rsidR="00CA6264">
        <w:rPr>
          <w:rFonts w:ascii="Arial" w:eastAsia="Times New Roman" w:hAnsi="Arial" w:cs="Arial"/>
          <w:lang w:eastAsia="pl-PL"/>
        </w:rPr>
        <w:t xml:space="preserve">                   </w:t>
      </w:r>
      <w:r w:rsidRPr="00CA6264">
        <w:rPr>
          <w:rFonts w:ascii="Arial" w:eastAsia="Times New Roman" w:hAnsi="Arial" w:cs="Arial"/>
          <w:lang w:eastAsia="pl-PL"/>
        </w:rPr>
        <w:t>(data, p</w:t>
      </w:r>
      <w:r w:rsidR="001C2D18" w:rsidRPr="00CA6264">
        <w:rPr>
          <w:rFonts w:ascii="Arial" w:eastAsia="Times New Roman" w:hAnsi="Arial" w:cs="Arial"/>
          <w:lang w:eastAsia="pl-PL"/>
        </w:rPr>
        <w:t>odpis osoby prowadzącej sprawę)</w:t>
      </w:r>
    </w:p>
    <w:sectPr w:rsidR="002C5907" w:rsidRPr="00CA6264" w:rsidSect="00893AC3">
      <w:headerReference w:type="default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EEE0EE" w14:textId="77777777" w:rsidR="00CE561C" w:rsidRDefault="00CE561C">
      <w:pPr>
        <w:spacing w:after="0" w:line="240" w:lineRule="auto"/>
      </w:pPr>
      <w:r>
        <w:separator/>
      </w:r>
    </w:p>
  </w:endnote>
  <w:endnote w:type="continuationSeparator" w:id="0">
    <w:p w14:paraId="5B61B327" w14:textId="77777777" w:rsidR="00CE561C" w:rsidRDefault="00CE56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FF2A92" w14:textId="10AAAA7B" w:rsidR="00120434" w:rsidRDefault="00210D70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73C95">
      <w:rPr>
        <w:noProof/>
      </w:rPr>
      <w:t>1</w:t>
    </w:r>
    <w:r>
      <w:fldChar w:fldCharType="end"/>
    </w:r>
  </w:p>
  <w:p w14:paraId="2A112B56" w14:textId="77777777" w:rsidR="00120434" w:rsidRDefault="00CE56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E077B1" w14:textId="77777777" w:rsidR="00CE561C" w:rsidRDefault="00CE561C">
      <w:pPr>
        <w:spacing w:after="0" w:line="240" w:lineRule="auto"/>
      </w:pPr>
      <w:r>
        <w:separator/>
      </w:r>
    </w:p>
  </w:footnote>
  <w:footnote w:type="continuationSeparator" w:id="0">
    <w:p w14:paraId="0C3F48A8" w14:textId="77777777" w:rsidR="00CE561C" w:rsidRDefault="00CE56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AD1B2C" w14:textId="77777777" w:rsidR="004A49C6" w:rsidRDefault="004A49C6" w:rsidP="004A49C6">
    <w:pPr>
      <w:pStyle w:val="Nagwek"/>
    </w:pPr>
  </w:p>
  <w:p w14:paraId="75507F0D" w14:textId="77C42CDB" w:rsidR="004A49C6" w:rsidRDefault="004A49C6" w:rsidP="004A49C6">
    <w:pPr>
      <w:pStyle w:val="Nagwek"/>
    </w:pPr>
    <w:r>
      <w:t xml:space="preserve">   </w:t>
    </w:r>
    <w:r w:rsidR="00F72B9A"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A3EB7"/>
    <w:multiLevelType w:val="hybridMultilevel"/>
    <w:tmpl w:val="B11C1E1C"/>
    <w:lvl w:ilvl="0" w:tplc="D23E10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28"/>
        </w:tabs>
        <w:ind w:left="102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48"/>
        </w:tabs>
        <w:ind w:left="174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68"/>
        </w:tabs>
        <w:ind w:left="246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88"/>
        </w:tabs>
        <w:ind w:left="318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08"/>
        </w:tabs>
        <w:ind w:left="390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28"/>
        </w:tabs>
        <w:ind w:left="462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48"/>
        </w:tabs>
        <w:ind w:left="534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68"/>
        </w:tabs>
        <w:ind w:left="6068" w:hanging="180"/>
      </w:pPr>
    </w:lvl>
  </w:abstractNum>
  <w:abstractNum w:abstractNumId="1" w15:restartNumberingAfterBreak="0">
    <w:nsid w:val="16C70B69"/>
    <w:multiLevelType w:val="multilevel"/>
    <w:tmpl w:val="BFBAC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7A5EC2"/>
    <w:multiLevelType w:val="multilevel"/>
    <w:tmpl w:val="E5F6BC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45C8520C"/>
    <w:multiLevelType w:val="multilevel"/>
    <w:tmpl w:val="96C4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AC3"/>
    <w:rsid w:val="0001055F"/>
    <w:rsid w:val="000379F7"/>
    <w:rsid w:val="00061AF9"/>
    <w:rsid w:val="00132F26"/>
    <w:rsid w:val="0013687C"/>
    <w:rsid w:val="00156ECB"/>
    <w:rsid w:val="00163C02"/>
    <w:rsid w:val="001C2D18"/>
    <w:rsid w:val="001F056E"/>
    <w:rsid w:val="00210D70"/>
    <w:rsid w:val="00227100"/>
    <w:rsid w:val="00253F16"/>
    <w:rsid w:val="0025752B"/>
    <w:rsid w:val="002811E9"/>
    <w:rsid w:val="002C45C2"/>
    <w:rsid w:val="002C5907"/>
    <w:rsid w:val="002D3EF3"/>
    <w:rsid w:val="002E5E0D"/>
    <w:rsid w:val="002F4378"/>
    <w:rsid w:val="00326D80"/>
    <w:rsid w:val="00365D98"/>
    <w:rsid w:val="003715EF"/>
    <w:rsid w:val="003C5A8B"/>
    <w:rsid w:val="00424931"/>
    <w:rsid w:val="00444EF4"/>
    <w:rsid w:val="004707CC"/>
    <w:rsid w:val="004A49C6"/>
    <w:rsid w:val="004B2355"/>
    <w:rsid w:val="00526035"/>
    <w:rsid w:val="0057248A"/>
    <w:rsid w:val="005B3F49"/>
    <w:rsid w:val="00603E99"/>
    <w:rsid w:val="006177DC"/>
    <w:rsid w:val="006410C9"/>
    <w:rsid w:val="00662E91"/>
    <w:rsid w:val="00670025"/>
    <w:rsid w:val="006C6A98"/>
    <w:rsid w:val="006F154C"/>
    <w:rsid w:val="00741F53"/>
    <w:rsid w:val="007B70A9"/>
    <w:rsid w:val="00806769"/>
    <w:rsid w:val="008503BE"/>
    <w:rsid w:val="00874925"/>
    <w:rsid w:val="00893AC3"/>
    <w:rsid w:val="008B0E07"/>
    <w:rsid w:val="0090770F"/>
    <w:rsid w:val="00981806"/>
    <w:rsid w:val="009C167C"/>
    <w:rsid w:val="00A25FC2"/>
    <w:rsid w:val="00A30DE3"/>
    <w:rsid w:val="00A45583"/>
    <w:rsid w:val="00A47527"/>
    <w:rsid w:val="00A81AC3"/>
    <w:rsid w:val="00A86472"/>
    <w:rsid w:val="00A96509"/>
    <w:rsid w:val="00AB2C04"/>
    <w:rsid w:val="00AC6A15"/>
    <w:rsid w:val="00AF75FE"/>
    <w:rsid w:val="00B131D0"/>
    <w:rsid w:val="00B17403"/>
    <w:rsid w:val="00B47E65"/>
    <w:rsid w:val="00B74B62"/>
    <w:rsid w:val="00C230BC"/>
    <w:rsid w:val="00C37315"/>
    <w:rsid w:val="00C42C14"/>
    <w:rsid w:val="00C46D87"/>
    <w:rsid w:val="00C51120"/>
    <w:rsid w:val="00C5406B"/>
    <w:rsid w:val="00C55F2B"/>
    <w:rsid w:val="00CA6264"/>
    <w:rsid w:val="00CB2852"/>
    <w:rsid w:val="00CC3C63"/>
    <w:rsid w:val="00CC61BE"/>
    <w:rsid w:val="00CC648A"/>
    <w:rsid w:val="00CE561C"/>
    <w:rsid w:val="00D25A2B"/>
    <w:rsid w:val="00D626F1"/>
    <w:rsid w:val="00E036C4"/>
    <w:rsid w:val="00E10D1E"/>
    <w:rsid w:val="00E1146E"/>
    <w:rsid w:val="00E25502"/>
    <w:rsid w:val="00E71AF4"/>
    <w:rsid w:val="00E73C95"/>
    <w:rsid w:val="00E902DB"/>
    <w:rsid w:val="00EB20CA"/>
    <w:rsid w:val="00ED57AA"/>
    <w:rsid w:val="00EF56C9"/>
    <w:rsid w:val="00F16B75"/>
    <w:rsid w:val="00F25398"/>
    <w:rsid w:val="00F72B9A"/>
    <w:rsid w:val="00F834C9"/>
    <w:rsid w:val="00FB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CF21D"/>
  <w15:docId w15:val="{761613D9-5C59-4E8D-99EA-BC2BEE67F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893AC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893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77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770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F154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A49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4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173DAC-CD7F-4506-A1DB-67DF2CF40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2</Pages>
  <Words>555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Wrońska</dc:creator>
  <cp:lastModifiedBy>Tomasz Wójcik</cp:lastModifiedBy>
  <cp:revision>41</cp:revision>
  <cp:lastPrinted>2021-11-08T08:53:00Z</cp:lastPrinted>
  <dcterms:created xsi:type="dcterms:W3CDTF">2021-06-29T06:47:00Z</dcterms:created>
  <dcterms:modified xsi:type="dcterms:W3CDTF">2025-11-07T12:27:00Z</dcterms:modified>
</cp:coreProperties>
</file>